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5B" w:rsidRPr="0083345B" w:rsidRDefault="0083345B" w:rsidP="008334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5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3345B" w:rsidRPr="0083345B" w:rsidRDefault="0083345B" w:rsidP="008334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5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3345B" w:rsidRPr="0083345B" w:rsidRDefault="0083345B" w:rsidP="008334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5B">
        <w:rPr>
          <w:rFonts w:ascii="Times New Roman" w:hAnsi="Times New Roman" w:cs="Times New Roman"/>
          <w:b/>
          <w:sz w:val="28"/>
          <w:szCs w:val="28"/>
        </w:rPr>
        <w:t>НАУРУЗОВСКИЙ СЕЛЬСОВЕТ</w:t>
      </w:r>
    </w:p>
    <w:p w:rsidR="0083345B" w:rsidRPr="0083345B" w:rsidRDefault="0083345B" w:rsidP="008334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5B">
        <w:rPr>
          <w:rFonts w:ascii="Times New Roman" w:hAnsi="Times New Roman" w:cs="Times New Roman"/>
          <w:b/>
          <w:sz w:val="28"/>
          <w:szCs w:val="28"/>
        </w:rPr>
        <w:t>ПОНОМАРЕВСКОГО РАЙОНА</w:t>
      </w:r>
    </w:p>
    <w:p w:rsidR="0083345B" w:rsidRPr="0083345B" w:rsidRDefault="0083345B" w:rsidP="008334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5B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3345B" w:rsidRPr="0083345B" w:rsidRDefault="0083345B" w:rsidP="008334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5B" w:rsidRPr="0083345B" w:rsidRDefault="0083345B" w:rsidP="008334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5B" w:rsidRPr="0083345B" w:rsidRDefault="0083345B" w:rsidP="008334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345B" w:rsidRPr="0083345B" w:rsidRDefault="0083345B" w:rsidP="008334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BFB" w:rsidRDefault="0083345B" w:rsidP="008334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5B">
        <w:rPr>
          <w:rFonts w:ascii="Times New Roman" w:hAnsi="Times New Roman" w:cs="Times New Roman"/>
          <w:b/>
          <w:sz w:val="28"/>
          <w:szCs w:val="28"/>
        </w:rPr>
        <w:t>23.06.2020                                                                                      №13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3345B" w:rsidRPr="0083345B" w:rsidRDefault="0083345B" w:rsidP="008334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BFB" w:rsidRPr="007A1A86" w:rsidRDefault="00271D21" w:rsidP="007D27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A1A86" w:rsidRPr="007A1A8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решения о применении мер ответственности, установленных </w:t>
      </w:r>
      <w:hyperlink r:id="rId5" w:history="1">
        <w:r w:rsidR="007A1A86" w:rsidRPr="007A1A86">
          <w:rPr>
            <w:rFonts w:ascii="Times New Roman" w:hAnsi="Times New Roman" w:cs="Times New Roman"/>
            <w:b/>
            <w:sz w:val="28"/>
            <w:szCs w:val="28"/>
          </w:rPr>
          <w:t>частью 7.3-1 статьи 40</w:t>
        </w:r>
      </w:hyperlink>
      <w:r w:rsidR="007A1A86" w:rsidRPr="007A1A86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к депутату </w:t>
      </w:r>
      <w:r w:rsidR="0046018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A1A86" w:rsidRPr="007A1A86">
        <w:rPr>
          <w:rFonts w:ascii="Times New Roman" w:hAnsi="Times New Roman" w:cs="Times New Roman"/>
          <w:b/>
          <w:sz w:val="28"/>
          <w:szCs w:val="28"/>
        </w:rPr>
        <w:t xml:space="preserve"> Наурузовский сельсовет, главе </w:t>
      </w:r>
      <w:r w:rsidR="0046018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A1A86" w:rsidRPr="007A1A86">
        <w:rPr>
          <w:rFonts w:ascii="Times New Roman" w:hAnsi="Times New Roman" w:cs="Times New Roman"/>
          <w:b/>
          <w:sz w:val="28"/>
          <w:szCs w:val="28"/>
        </w:rPr>
        <w:t xml:space="preserve"> Наурузовский сельсовет</w:t>
      </w:r>
    </w:p>
    <w:p w:rsidR="007D279F" w:rsidRPr="00C86906" w:rsidRDefault="007D279F" w:rsidP="00A85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BFB" w:rsidRPr="00C86906" w:rsidRDefault="00271D21" w:rsidP="00460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прокурора Пономаревского района </w:t>
      </w:r>
      <w:r w:rsidRPr="00271D21">
        <w:rPr>
          <w:rFonts w:ascii="Times New Roman" w:hAnsi="Times New Roman" w:cs="Times New Roman"/>
          <w:sz w:val="28"/>
          <w:szCs w:val="28"/>
        </w:rPr>
        <w:t>от 30.04.2020 № 86-03-2020 «Об устранении нарушений законодательства 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="00A85BFB" w:rsidRPr="00C86906">
          <w:rPr>
            <w:rFonts w:ascii="Times New Roman" w:hAnsi="Times New Roman" w:cs="Times New Roman"/>
            <w:color w:val="0000FF"/>
            <w:sz w:val="28"/>
            <w:szCs w:val="28"/>
          </w:rPr>
          <w:t>статей 12</w:t>
        </w:r>
      </w:hyperlink>
      <w:r w:rsidR="00A85BFB" w:rsidRPr="00C869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A85BFB" w:rsidRPr="00C86906">
          <w:rPr>
            <w:rFonts w:ascii="Times New Roman" w:hAnsi="Times New Roman" w:cs="Times New Roman"/>
            <w:color w:val="0000FF"/>
            <w:sz w:val="28"/>
            <w:szCs w:val="28"/>
          </w:rPr>
          <w:t>132</w:t>
        </w:r>
      </w:hyperlink>
      <w:r w:rsidR="00A85BFB" w:rsidRPr="00C86906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8" w:history="1">
        <w:r w:rsidR="00A85BFB" w:rsidRPr="00C86906">
          <w:rPr>
            <w:rFonts w:ascii="Times New Roman" w:hAnsi="Times New Roman" w:cs="Times New Roman"/>
            <w:color w:val="0000FF"/>
            <w:sz w:val="28"/>
            <w:szCs w:val="28"/>
          </w:rPr>
          <w:t>статьи 35</w:t>
        </w:r>
      </w:hyperlink>
      <w:r w:rsidR="00A85BFB" w:rsidRPr="00C8690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history="1">
        <w:r w:rsidR="00A85BFB" w:rsidRPr="00C869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A85BFB" w:rsidRPr="00C8690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целях исполнения Федерального </w:t>
      </w:r>
      <w:hyperlink r:id="rId10" w:history="1">
        <w:r w:rsidR="00A85BFB" w:rsidRPr="00C869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A85BFB" w:rsidRPr="00C86906">
        <w:rPr>
          <w:rFonts w:ascii="Times New Roman" w:hAnsi="Times New Roman" w:cs="Times New Roman"/>
          <w:sz w:val="28"/>
          <w:szCs w:val="28"/>
        </w:rPr>
        <w:t xml:space="preserve"> от 26.07.2019 N 228-ФЗ "О внесении изменений в статью 40 Федерального закона "Об общих принципах</w:t>
      </w:r>
      <w:proofErr w:type="gramEnd"/>
      <w:r w:rsidR="00A85BFB" w:rsidRPr="00C8690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 и статью 13.1 Федерального закона "О противодействии коррупции", </w:t>
      </w:r>
      <w:hyperlink r:id="rId11" w:history="1">
        <w:r w:rsidR="00A85BFB" w:rsidRPr="00C869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A85BFB" w:rsidRPr="00C86906">
        <w:rPr>
          <w:rFonts w:ascii="Times New Roman" w:hAnsi="Times New Roman" w:cs="Times New Roman"/>
          <w:sz w:val="28"/>
          <w:szCs w:val="28"/>
        </w:rPr>
        <w:t xml:space="preserve"> Оренбургской области от 25.10.2019 N 1856/491-VI-ОЗ "О внесении изменений в отдельные законодательные акты Оренбургской области", руководствуясь Уставом муниципального образования Нарурузовский сельсовет, Совет депутатов </w:t>
      </w:r>
      <w:r w:rsidR="0046018A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85BFB" w:rsidRPr="00C86906">
        <w:rPr>
          <w:rFonts w:ascii="Times New Roman" w:hAnsi="Times New Roman" w:cs="Times New Roman"/>
          <w:sz w:val="28"/>
          <w:szCs w:val="28"/>
        </w:rPr>
        <w:t xml:space="preserve"> Наурузовский сельсовет РЕШИЛ:</w:t>
      </w:r>
    </w:p>
    <w:p w:rsidR="00A85BFB" w:rsidRPr="00C86906" w:rsidRDefault="00A85BFB" w:rsidP="00A85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BFB" w:rsidRDefault="00A85BFB" w:rsidP="00EE7D1E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690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40" w:history="1">
        <w:r w:rsidRPr="00C86906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C86906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решения о применении мер ответственности, установленных </w:t>
      </w:r>
      <w:hyperlink r:id="rId12" w:history="1">
        <w:r w:rsidRPr="00C86906">
          <w:rPr>
            <w:rFonts w:ascii="Times New Roman" w:hAnsi="Times New Roman" w:cs="Times New Roman"/>
            <w:b w:val="0"/>
            <w:sz w:val="28"/>
            <w:szCs w:val="28"/>
          </w:rPr>
          <w:t>частью 7.3-1 статьи 40</w:t>
        </w:r>
      </w:hyperlink>
      <w:r w:rsidRPr="00C8690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к депутату </w:t>
      </w:r>
      <w:r w:rsidR="0046018A" w:rsidRPr="0046018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C86906">
        <w:rPr>
          <w:rFonts w:ascii="Times New Roman" w:hAnsi="Times New Roman" w:cs="Times New Roman"/>
          <w:b w:val="0"/>
          <w:sz w:val="28"/>
          <w:szCs w:val="28"/>
        </w:rPr>
        <w:t xml:space="preserve"> Наурузовский сельсовет, главе </w:t>
      </w:r>
      <w:r w:rsidR="00EE7D1E" w:rsidRPr="0046018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C86906">
        <w:rPr>
          <w:rFonts w:ascii="Times New Roman" w:hAnsi="Times New Roman" w:cs="Times New Roman"/>
          <w:b w:val="0"/>
          <w:sz w:val="28"/>
          <w:szCs w:val="28"/>
        </w:rPr>
        <w:t xml:space="preserve"> Наурузовский сельсовет  согласно приложению.</w:t>
      </w:r>
    </w:p>
    <w:p w:rsidR="00822170" w:rsidRPr="00EE7D1E" w:rsidRDefault="00822170" w:rsidP="00EE7D1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D1E">
        <w:rPr>
          <w:rFonts w:ascii="Times New Roman" w:hAnsi="Times New Roman" w:cs="Times New Roman"/>
          <w:sz w:val="28"/>
          <w:szCs w:val="28"/>
        </w:rPr>
        <w:t xml:space="preserve">Поручить организацию исполнения настоящего решения постоянно  </w:t>
      </w:r>
      <w:proofErr w:type="gramStart"/>
      <w:r w:rsidRPr="00EE7D1E">
        <w:rPr>
          <w:rFonts w:ascii="Times New Roman" w:hAnsi="Times New Roman" w:cs="Times New Roman"/>
          <w:sz w:val="28"/>
          <w:szCs w:val="28"/>
        </w:rPr>
        <w:t>действующей</w:t>
      </w:r>
      <w:proofErr w:type="gramEnd"/>
      <w:r w:rsidRPr="00EE7D1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E7D1E" w:rsidRPr="00EE7D1E">
        <w:rPr>
          <w:rFonts w:ascii="Times New Roman" w:hAnsi="Times New Roman" w:cs="Times New Roman"/>
          <w:sz w:val="28"/>
          <w:szCs w:val="28"/>
        </w:rPr>
        <w:t xml:space="preserve"> по правовым социальным и мандатным вопосам</w:t>
      </w:r>
      <w:r w:rsidRPr="00EE7D1E">
        <w:rPr>
          <w:rFonts w:ascii="Times New Roman" w:hAnsi="Times New Roman" w:cs="Times New Roman"/>
          <w:sz w:val="28"/>
          <w:szCs w:val="28"/>
        </w:rPr>
        <w:t>.</w:t>
      </w:r>
    </w:p>
    <w:p w:rsidR="00A85BFB" w:rsidRDefault="00A85BFB" w:rsidP="00EE7D1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06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Совета вступает в силу после его обнародования и подлежит размещению на официальном </w:t>
      </w:r>
      <w:proofErr w:type="gramStart"/>
      <w:r w:rsidRPr="00C8690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86906">
        <w:rPr>
          <w:rFonts w:ascii="Times New Roman" w:hAnsi="Times New Roman" w:cs="Times New Roman"/>
          <w:sz w:val="28"/>
          <w:szCs w:val="28"/>
        </w:rPr>
        <w:t xml:space="preserve"> </w:t>
      </w:r>
      <w:r w:rsidR="00EE7D1E" w:rsidRPr="00EE7D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6906">
        <w:rPr>
          <w:rFonts w:ascii="Times New Roman" w:hAnsi="Times New Roman" w:cs="Times New Roman"/>
          <w:sz w:val="28"/>
          <w:szCs w:val="28"/>
        </w:rPr>
        <w:t xml:space="preserve"> Наурузовский сельсовет.</w:t>
      </w:r>
    </w:p>
    <w:p w:rsidR="00A85BFB" w:rsidRPr="00C86906" w:rsidRDefault="00A85BFB" w:rsidP="00EE7D1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906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C8690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EE7D1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86906" w:rsidRPr="00C86906">
        <w:rPr>
          <w:rFonts w:ascii="Times New Roman" w:hAnsi="Times New Roman" w:cs="Times New Roman"/>
          <w:sz w:val="28"/>
          <w:szCs w:val="28"/>
        </w:rPr>
        <w:t>.</w:t>
      </w:r>
    </w:p>
    <w:p w:rsidR="00A85BFB" w:rsidRPr="00C86906" w:rsidRDefault="00A85BFB" w:rsidP="00A85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D1E" w:rsidRDefault="00EE7D1E" w:rsidP="00A85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6906" w:rsidRPr="00C86906" w:rsidRDefault="00C86906" w:rsidP="00A85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906">
        <w:rPr>
          <w:rFonts w:ascii="Times New Roman" w:hAnsi="Times New Roman" w:cs="Times New Roman"/>
          <w:sz w:val="28"/>
          <w:szCs w:val="28"/>
        </w:rPr>
        <w:t xml:space="preserve">Наурузовский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69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7D1E">
        <w:rPr>
          <w:rFonts w:ascii="Times New Roman" w:hAnsi="Times New Roman" w:cs="Times New Roman"/>
          <w:sz w:val="28"/>
          <w:szCs w:val="28"/>
        </w:rPr>
        <w:tab/>
      </w:r>
      <w:r w:rsidR="00EE7D1E">
        <w:rPr>
          <w:rFonts w:ascii="Times New Roman" w:hAnsi="Times New Roman" w:cs="Times New Roman"/>
          <w:sz w:val="28"/>
          <w:szCs w:val="28"/>
        </w:rPr>
        <w:tab/>
      </w:r>
      <w:r w:rsidR="00EE7D1E">
        <w:rPr>
          <w:rFonts w:ascii="Times New Roman" w:hAnsi="Times New Roman" w:cs="Times New Roman"/>
          <w:sz w:val="28"/>
          <w:szCs w:val="28"/>
        </w:rPr>
        <w:tab/>
      </w:r>
      <w:r w:rsidRPr="00C86906">
        <w:rPr>
          <w:rFonts w:ascii="Times New Roman" w:hAnsi="Times New Roman" w:cs="Times New Roman"/>
          <w:sz w:val="28"/>
          <w:szCs w:val="28"/>
        </w:rPr>
        <w:t xml:space="preserve">   Р.Х. Сулейманов</w:t>
      </w:r>
    </w:p>
    <w:p w:rsidR="00A85BFB" w:rsidRDefault="00C86906" w:rsidP="00A85BFB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        </w:t>
      </w:r>
    </w:p>
    <w:p w:rsidR="00822170" w:rsidRDefault="00C86906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                                                                     </w:t>
      </w: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EE7D1E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EE7D1E" w:rsidRDefault="00822170" w:rsidP="00EE7D1E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lastRenderedPageBreak/>
        <w:t xml:space="preserve">                                                                </w:t>
      </w:r>
      <w:r w:rsidR="00C8690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 </w:t>
      </w:r>
      <w:r w:rsidR="00C86906" w:rsidRPr="0082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</w:p>
    <w:p w:rsidR="00C86906" w:rsidRPr="00822170" w:rsidRDefault="00EE7D1E" w:rsidP="00EE7D1E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C60D2">
        <w:rPr>
          <w:rFonts w:ascii="Times New Roman" w:eastAsia="Times New Roman" w:hAnsi="Times New Roman" w:cs="Times New Roman"/>
          <w:sz w:val="28"/>
          <w:szCs w:val="28"/>
          <w:lang w:eastAsia="ru-RU"/>
        </w:rPr>
        <w:t>133 от 23.06.2020</w:t>
      </w:r>
      <w:r w:rsidR="00C86906" w:rsidRPr="0082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BFB" w:rsidRPr="00822170" w:rsidRDefault="00C86906" w:rsidP="00EE7D1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A85BFB" w:rsidRPr="00A85BFB" w:rsidRDefault="00A85BFB" w:rsidP="00C8690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A85BFB">
        <w:rPr>
          <w:rFonts w:ascii="Segoe UI" w:eastAsia="Times New Roman" w:hAnsi="Segoe UI" w:cs="Segoe UI"/>
          <w:sz w:val="27"/>
          <w:szCs w:val="27"/>
          <w:lang w:eastAsia="ru-RU"/>
        </w:rPr>
        <w:t> </w:t>
      </w:r>
    </w:p>
    <w:p w:rsidR="00A85BFB" w:rsidRPr="00BC60D2" w:rsidRDefault="00A85BFB" w:rsidP="00BC60D2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86906" w:rsidRPr="00BC60D2" w:rsidRDefault="00C86906" w:rsidP="00BC60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0D2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BC60D2" w:rsidRPr="00BC60D2">
        <w:rPr>
          <w:rFonts w:ascii="Times New Roman" w:hAnsi="Times New Roman" w:cs="Times New Roman"/>
          <w:sz w:val="28"/>
          <w:szCs w:val="28"/>
        </w:rPr>
        <w:t xml:space="preserve"> </w:t>
      </w:r>
      <w:r w:rsidRPr="00BC60D2">
        <w:rPr>
          <w:rFonts w:ascii="Times New Roman" w:hAnsi="Times New Roman" w:cs="Times New Roman"/>
          <w:sz w:val="28"/>
          <w:szCs w:val="28"/>
        </w:rPr>
        <w:t>мер ответственности, установленных частью 7.3-1</w:t>
      </w:r>
      <w:r w:rsidR="00BC60D2" w:rsidRPr="00BC60D2">
        <w:rPr>
          <w:rFonts w:ascii="Times New Roman" w:hAnsi="Times New Roman" w:cs="Times New Roman"/>
          <w:sz w:val="28"/>
          <w:szCs w:val="28"/>
        </w:rPr>
        <w:t xml:space="preserve"> </w:t>
      </w:r>
      <w:r w:rsidRPr="00BC60D2">
        <w:rPr>
          <w:rFonts w:ascii="Times New Roman" w:hAnsi="Times New Roman" w:cs="Times New Roman"/>
          <w:sz w:val="28"/>
          <w:szCs w:val="28"/>
        </w:rPr>
        <w:t>статьи 40 Федерального закона от 06.10.2003 N 131-ФЗ</w:t>
      </w:r>
    </w:p>
    <w:p w:rsidR="00C86906" w:rsidRPr="00BC60D2" w:rsidRDefault="00C86906" w:rsidP="00BC60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0D2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</w:t>
      </w:r>
    </w:p>
    <w:p w:rsidR="00A85BFB" w:rsidRPr="00A85BFB" w:rsidRDefault="00C86906" w:rsidP="00BC60D2">
      <w:pPr>
        <w:pStyle w:val="ConsPlusTitle"/>
        <w:jc w:val="center"/>
        <w:rPr>
          <w:rFonts w:ascii="Segoe UI" w:hAnsi="Segoe UI" w:cs="Segoe UI"/>
          <w:color w:val="3F4758"/>
          <w:sz w:val="27"/>
          <w:szCs w:val="27"/>
        </w:rPr>
      </w:pPr>
      <w:r w:rsidRPr="00BC60D2">
        <w:rPr>
          <w:rFonts w:ascii="Times New Roman" w:hAnsi="Times New Roman" w:cs="Times New Roman"/>
          <w:sz w:val="28"/>
          <w:szCs w:val="28"/>
        </w:rPr>
        <w:t xml:space="preserve">в Российской Федерации", к депутату </w:t>
      </w:r>
      <w:r w:rsidR="00BC60D2" w:rsidRPr="00BC60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C60D2">
        <w:rPr>
          <w:rFonts w:ascii="Times New Roman" w:hAnsi="Times New Roman" w:cs="Times New Roman"/>
          <w:sz w:val="28"/>
          <w:szCs w:val="28"/>
        </w:rPr>
        <w:t xml:space="preserve"> Наурузовский сельсовет, главе </w:t>
      </w:r>
      <w:r w:rsidR="00BC60D2" w:rsidRPr="00BC60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C60D2"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="00A85BFB" w:rsidRPr="00A85BFB">
        <w:rPr>
          <w:rFonts w:ascii="Segoe UI" w:hAnsi="Segoe UI" w:cs="Segoe UI"/>
          <w:color w:val="3F4758"/>
          <w:sz w:val="27"/>
          <w:szCs w:val="27"/>
        </w:rPr>
        <w:t> </w:t>
      </w:r>
    </w:p>
    <w:p w:rsidR="00C15989" w:rsidRPr="00C21532" w:rsidRDefault="00A85BFB" w:rsidP="00C15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FB">
        <w:rPr>
          <w:rFonts w:ascii="Segoe UI" w:hAnsi="Segoe UI" w:cs="Segoe UI"/>
          <w:color w:val="3F4758"/>
          <w:sz w:val="27"/>
          <w:szCs w:val="27"/>
        </w:rPr>
        <w:t> 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5989" w:rsidRPr="00C21532">
        <w:rPr>
          <w:rFonts w:ascii="Times New Roman" w:hAnsi="Times New Roman" w:cs="Times New Roman"/>
          <w:sz w:val="28"/>
          <w:szCs w:val="28"/>
        </w:rPr>
        <w:t>К депутату</w:t>
      </w:r>
      <w:r w:rsidR="00C1598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C60D2" w:rsidRPr="00BC60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15989">
        <w:rPr>
          <w:rFonts w:ascii="Times New Roman" w:hAnsi="Times New Roman" w:cs="Times New Roman"/>
          <w:sz w:val="28"/>
          <w:szCs w:val="28"/>
        </w:rPr>
        <w:t xml:space="preserve"> Наурузовский сельсовет, Главе </w:t>
      </w:r>
      <w:r w:rsidR="00BC60D2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15989"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</w:t>
      </w:r>
      <w:hyperlink r:id="rId13" w:history="1">
        <w:r w:rsidR="00C15989" w:rsidRPr="00822170">
          <w:rPr>
            <w:rFonts w:ascii="Times New Roman" w:hAnsi="Times New Roman" w:cs="Times New Roman"/>
            <w:sz w:val="28"/>
            <w:szCs w:val="28"/>
          </w:rPr>
          <w:t>частью 7.3</w:t>
        </w:r>
        <w:proofErr w:type="gramEnd"/>
        <w:r w:rsidR="00C15989" w:rsidRPr="00822170">
          <w:rPr>
            <w:rFonts w:ascii="Times New Roman" w:hAnsi="Times New Roman" w:cs="Times New Roman"/>
            <w:sz w:val="28"/>
            <w:szCs w:val="28"/>
          </w:rPr>
          <w:t>-1 статьи 40</w:t>
        </w:r>
      </w:hyperlink>
      <w:r w:rsidR="00C15989" w:rsidRPr="00822170">
        <w:rPr>
          <w:rFonts w:ascii="Times New Roman" w:hAnsi="Times New Roman" w:cs="Times New Roman"/>
          <w:sz w:val="28"/>
          <w:szCs w:val="28"/>
        </w:rPr>
        <w:t xml:space="preserve"> </w:t>
      </w:r>
      <w:r w:rsidR="00C15989" w:rsidRPr="00C21532">
        <w:rPr>
          <w:rFonts w:ascii="Times New Roman" w:hAnsi="Times New Roman" w:cs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 (далее - меры ответственности).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>Вопрос о применении мер ответственности к депутату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C60D2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сельсовет, Главе </w:t>
      </w:r>
      <w:r w:rsidR="00BC60D2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 </w:t>
      </w:r>
      <w:r w:rsidRPr="00C21532">
        <w:rPr>
          <w:rFonts w:ascii="Times New Roman" w:hAnsi="Times New Roman" w:cs="Times New Roman"/>
          <w:sz w:val="28"/>
          <w:szCs w:val="28"/>
        </w:rPr>
        <w:t xml:space="preserve">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предварительно рассматривается на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>заседа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C60D2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на основании поступившег</w:t>
      </w:r>
      <w:r>
        <w:rPr>
          <w:rFonts w:ascii="Times New Roman" w:hAnsi="Times New Roman" w:cs="Times New Roman"/>
          <w:sz w:val="28"/>
          <w:szCs w:val="28"/>
        </w:rPr>
        <w:t xml:space="preserve">о в Совет депутатов </w:t>
      </w:r>
      <w:r w:rsidR="00BC60D2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заявления Губернатора Оренбургской области о применении в отношении вышеуказанных лиц мер ответственности.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 xml:space="preserve">При поступлении заявления Губернатора Оренбургской области о применении мер ответственности, установленных </w:t>
      </w:r>
      <w:hyperlink r:id="rId14" w:history="1">
        <w:r w:rsidRPr="00822170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C2153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депутат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C60D2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сельсовет, Глава </w:t>
      </w:r>
      <w:r w:rsidR="00BC60D2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должны быть письменно уведомлены (под роспись либо заказным письмом с </w:t>
      </w:r>
      <w:r w:rsidRPr="00C21532">
        <w:rPr>
          <w:rFonts w:ascii="Times New Roman" w:hAnsi="Times New Roman" w:cs="Times New Roman"/>
          <w:sz w:val="28"/>
          <w:szCs w:val="28"/>
        </w:rPr>
        <w:lastRenderedPageBreak/>
        <w:t>уведомлением о вручении) о поступлении указанного заявления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с приложением его копии, а также о дате, времени и месте заседания комиссии</w:t>
      </w:r>
      <w:r w:rsidRPr="00C15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C60D2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в срок не позднее пяти рабочих дней с момента поступления заявления Губернатора Оренбургской области о применении мер ответственности.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 xml:space="preserve">Информация о дате </w:t>
      </w:r>
      <w:r>
        <w:rPr>
          <w:rFonts w:ascii="Times New Roman" w:hAnsi="Times New Roman" w:cs="Times New Roman"/>
          <w:sz w:val="28"/>
          <w:szCs w:val="28"/>
        </w:rPr>
        <w:t>и времени заседания</w:t>
      </w:r>
      <w:r w:rsidRPr="00C21532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по вопросу о применении мер ответственности к депутату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C60D2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>,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0D2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направляется в комитет по профилактике коррупционных правонарушений Оренбургской области.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заседании</w:t>
      </w:r>
      <w:r w:rsidRPr="00C2153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15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C60D2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сельсовет, Глава </w:t>
      </w:r>
      <w:r w:rsidR="00BC60D2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может давать пояснения по существу выявленных нарушений, представлять документы.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>6. Неявк</w:t>
      </w:r>
      <w:r>
        <w:rPr>
          <w:rFonts w:ascii="Times New Roman" w:hAnsi="Times New Roman" w:cs="Times New Roman"/>
          <w:sz w:val="28"/>
          <w:szCs w:val="28"/>
        </w:rPr>
        <w:t>а лица на заседание</w:t>
      </w:r>
      <w:r w:rsidRPr="00C21532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C60D2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>, в отношении которого поступило заявление Губернатора Оренбургской области, надлежащим образом извещенного о заседании, не препятствует рассмотрению заявления. В таком случае 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C21532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должна быть вручена либо направлена депутату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сельсовет, Главе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 момента принятия решения.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21532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рассматривает и оценивает фактические обстоятельства, являющиеся основанием для применения меры ответственности к депутату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D13D8D">
        <w:rPr>
          <w:rFonts w:ascii="Times New Roman" w:hAnsi="Times New Roman" w:cs="Times New Roman"/>
          <w:sz w:val="28"/>
          <w:szCs w:val="28"/>
        </w:rPr>
        <w:t xml:space="preserve">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="00D13D8D" w:rsidRPr="00C21532">
        <w:rPr>
          <w:rFonts w:ascii="Times New Roman" w:hAnsi="Times New Roman" w:cs="Times New Roman"/>
          <w:sz w:val="28"/>
          <w:szCs w:val="28"/>
        </w:rPr>
        <w:t xml:space="preserve"> </w:t>
      </w:r>
      <w:r w:rsidRPr="00C21532">
        <w:rPr>
          <w:rFonts w:ascii="Times New Roman" w:hAnsi="Times New Roman" w:cs="Times New Roman"/>
          <w:sz w:val="28"/>
          <w:szCs w:val="28"/>
        </w:rPr>
        <w:t xml:space="preserve">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детей, если искажение этих сведений является несущественным.</w:t>
      </w:r>
    </w:p>
    <w:p w:rsidR="00C15989" w:rsidRPr="00C21532" w:rsidRDefault="00D13D8D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 должно приниматься с учетом характера </w:t>
      </w:r>
      <w:r w:rsidR="00C15989" w:rsidRPr="00C21532">
        <w:rPr>
          <w:rFonts w:ascii="Times New Roman" w:hAnsi="Times New Roman" w:cs="Times New Roman"/>
          <w:sz w:val="28"/>
          <w:szCs w:val="28"/>
        </w:rPr>
        <w:lastRenderedPageBreak/>
        <w:t>совершенного коррупционного правонарушения, систематичности их совершения, формы вины, личности совершившего нарушения,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C15989" w:rsidRPr="00C21532" w:rsidRDefault="00D13D8D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1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проголосовало большинство присутствующих </w:t>
      </w:r>
      <w:r>
        <w:rPr>
          <w:rFonts w:ascii="Times New Roman" w:hAnsi="Times New Roman" w:cs="Times New Roman"/>
          <w:sz w:val="28"/>
          <w:szCs w:val="28"/>
        </w:rPr>
        <w:t>на заседании членов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="00C15989" w:rsidRPr="00C21532">
        <w:rPr>
          <w:rFonts w:ascii="Times New Roman" w:hAnsi="Times New Roman" w:cs="Times New Roman"/>
          <w:sz w:val="28"/>
          <w:szCs w:val="28"/>
        </w:rPr>
        <w:t>. При равенстве голосов решающим является голос председательствующего.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>, в отношении которого принимается решение</w:t>
      </w:r>
      <w:r w:rsidR="00D13D8D">
        <w:rPr>
          <w:rFonts w:ascii="Times New Roman" w:hAnsi="Times New Roman" w:cs="Times New Roman"/>
          <w:sz w:val="28"/>
          <w:szCs w:val="28"/>
        </w:rPr>
        <w:t>, являющийся членом</w:t>
      </w:r>
      <w:r w:rsidRPr="00C2153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13D8D" w:rsidRPr="00D13D8D">
        <w:rPr>
          <w:rFonts w:ascii="Times New Roman" w:hAnsi="Times New Roman" w:cs="Times New Roman"/>
          <w:sz w:val="28"/>
          <w:szCs w:val="28"/>
        </w:rPr>
        <w:t xml:space="preserve">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>, не принимает участие в обсуждении и голосо</w:t>
      </w:r>
      <w:r w:rsidR="00D13D8D">
        <w:rPr>
          <w:rFonts w:ascii="Times New Roman" w:hAnsi="Times New Roman" w:cs="Times New Roman"/>
          <w:sz w:val="28"/>
          <w:szCs w:val="28"/>
        </w:rPr>
        <w:t xml:space="preserve">вании на заседании </w:t>
      </w:r>
      <w:r w:rsidRPr="00C2153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>.</w:t>
      </w:r>
    </w:p>
    <w:p w:rsidR="00C15989" w:rsidRPr="00C21532" w:rsidRDefault="00D13D8D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Губернатора Оренбургской области принимает решение по следующим вопросам: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- о применении мер ответственности к </w:t>
      </w:r>
      <w:r w:rsidR="00D13D8D" w:rsidRPr="00C21532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сельсовет, Главе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>;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- о выборе одной из мер ответственности, установленных </w:t>
      </w:r>
      <w:hyperlink r:id="rId15" w:history="1">
        <w:r w:rsidRPr="00822170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C2153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C15989" w:rsidRPr="00C21532" w:rsidRDefault="00D13D8D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15989" w:rsidRPr="00C21532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 Наурузовский сельсовет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 носит рекомендательный характер.</w:t>
      </w:r>
    </w:p>
    <w:p w:rsidR="00C15989" w:rsidRPr="00C21532" w:rsidRDefault="00D13D8D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 вносит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Наурузовский</w:t>
      </w:r>
      <w:r w:rsidR="00C15989" w:rsidRPr="00C21532">
        <w:rPr>
          <w:rFonts w:ascii="Times New Roman" w:hAnsi="Times New Roman" w:cs="Times New Roman"/>
          <w:sz w:val="28"/>
          <w:szCs w:val="28"/>
        </w:rPr>
        <w:t xml:space="preserve"> соответствующий проект решения.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 xml:space="preserve">Вопрос о применении мер ответственности к </w:t>
      </w:r>
      <w:r w:rsidR="00D13D8D" w:rsidRPr="00C21532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сельсовет, Главе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="00D13D8D" w:rsidRPr="00C21532">
        <w:rPr>
          <w:rFonts w:ascii="Times New Roman" w:hAnsi="Times New Roman" w:cs="Times New Roman"/>
          <w:sz w:val="28"/>
          <w:szCs w:val="28"/>
        </w:rPr>
        <w:t xml:space="preserve"> </w:t>
      </w:r>
      <w:r w:rsidRPr="00C21532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</w:t>
      </w:r>
      <w:r w:rsidR="00D13D8D">
        <w:rPr>
          <w:rFonts w:ascii="Times New Roman" w:hAnsi="Times New Roman" w:cs="Times New Roman"/>
          <w:sz w:val="28"/>
          <w:szCs w:val="28"/>
        </w:rPr>
        <w:t>вестку</w:t>
      </w:r>
      <w:proofErr w:type="gramEnd"/>
      <w:r w:rsidR="00D13D8D">
        <w:rPr>
          <w:rFonts w:ascii="Times New Roman" w:hAnsi="Times New Roman" w:cs="Times New Roman"/>
          <w:sz w:val="28"/>
          <w:szCs w:val="28"/>
        </w:rPr>
        <w:t xml:space="preserve"> дня ближайшего заседания</w:t>
      </w:r>
      <w:r w:rsidR="00D13D8D" w:rsidRPr="00C21532">
        <w:rPr>
          <w:rFonts w:ascii="Times New Roman" w:hAnsi="Times New Roman" w:cs="Times New Roman"/>
          <w:sz w:val="28"/>
          <w:szCs w:val="28"/>
        </w:rPr>
        <w:t xml:space="preserve">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</w:t>
      </w:r>
      <w:r w:rsidR="00D13D8D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Pr="00C21532">
        <w:rPr>
          <w:rFonts w:ascii="Times New Roman" w:hAnsi="Times New Roman" w:cs="Times New Roman"/>
          <w:sz w:val="28"/>
          <w:szCs w:val="28"/>
        </w:rPr>
        <w:t>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>10. Решение о применении мер ответственности к депутату</w:t>
      </w:r>
      <w:r w:rsidR="00D13D8D" w:rsidRPr="00D13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D8D" w:rsidRPr="00C21532">
        <w:rPr>
          <w:rFonts w:ascii="Times New Roman" w:hAnsi="Times New Roman" w:cs="Times New Roman"/>
          <w:sz w:val="28"/>
          <w:szCs w:val="28"/>
        </w:rPr>
        <w:t>депутату</w:t>
      </w:r>
      <w:proofErr w:type="gramEnd"/>
      <w:r w:rsidR="00D13D8D" w:rsidRPr="00C21532">
        <w:rPr>
          <w:rFonts w:ascii="Times New Roman" w:hAnsi="Times New Roman" w:cs="Times New Roman"/>
          <w:sz w:val="28"/>
          <w:szCs w:val="28"/>
        </w:rPr>
        <w:t xml:space="preserve">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сельсовет, Главе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большинством голосов от общего числа депутатов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и оформляется решением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>.</w:t>
      </w:r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="00D13D8D" w:rsidRPr="00C21532">
        <w:rPr>
          <w:rFonts w:ascii="Times New Roman" w:hAnsi="Times New Roman" w:cs="Times New Roman"/>
          <w:sz w:val="28"/>
          <w:szCs w:val="28"/>
        </w:rPr>
        <w:t xml:space="preserve"> </w:t>
      </w:r>
      <w:r w:rsidRPr="00C21532">
        <w:rPr>
          <w:rFonts w:ascii="Times New Roman" w:hAnsi="Times New Roman" w:cs="Times New Roman"/>
          <w:sz w:val="28"/>
          <w:szCs w:val="28"/>
        </w:rPr>
        <w:t xml:space="preserve">о применении мер ответственности к депутату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сельсовет, Главе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 xml:space="preserve">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 </w:t>
      </w:r>
      <w:r w:rsidRPr="00C21532">
        <w:rPr>
          <w:rFonts w:ascii="Times New Roman" w:hAnsi="Times New Roman" w:cs="Times New Roman"/>
          <w:sz w:val="28"/>
          <w:szCs w:val="28"/>
        </w:rPr>
        <w:t xml:space="preserve">- не позднее трех месяцев со дня поступления в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  <w:proofErr w:type="gramEnd"/>
    </w:p>
    <w:p w:rsidR="00C15989" w:rsidRPr="00C21532" w:rsidRDefault="00C15989" w:rsidP="00C159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32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21532">
        <w:rPr>
          <w:rFonts w:ascii="Times New Roman" w:hAnsi="Times New Roman" w:cs="Times New Roman"/>
          <w:sz w:val="28"/>
          <w:szCs w:val="28"/>
        </w:rPr>
        <w:t>Копия решения</w:t>
      </w:r>
      <w:r w:rsidR="00D13D8D" w:rsidRPr="00D13D8D">
        <w:rPr>
          <w:rFonts w:ascii="Times New Roman" w:hAnsi="Times New Roman" w:cs="Times New Roman"/>
          <w:sz w:val="28"/>
          <w:szCs w:val="28"/>
        </w:rPr>
        <w:t xml:space="preserve">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F1438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ответственности, установленных </w:t>
      </w:r>
      <w:hyperlink r:id="rId16" w:history="1">
        <w:r w:rsidRPr="00822170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822170">
        <w:rPr>
          <w:rFonts w:ascii="Times New Roman" w:hAnsi="Times New Roman" w:cs="Times New Roman"/>
          <w:sz w:val="28"/>
          <w:szCs w:val="28"/>
        </w:rPr>
        <w:t xml:space="preserve"> </w:t>
      </w:r>
      <w:r w:rsidRPr="00C21532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к депутату </w:t>
      </w:r>
      <w:r w:rsidR="00D13D8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D13D8D">
        <w:rPr>
          <w:rFonts w:ascii="Times New Roman" w:hAnsi="Times New Roman" w:cs="Times New Roman"/>
          <w:sz w:val="28"/>
          <w:szCs w:val="28"/>
        </w:rPr>
        <w:t xml:space="preserve"> </w:t>
      </w:r>
      <w:r w:rsidR="00C22BBF" w:rsidRPr="00C8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3D8D">
        <w:rPr>
          <w:rFonts w:ascii="Times New Roman" w:hAnsi="Times New Roman" w:cs="Times New Roman"/>
          <w:sz w:val="28"/>
          <w:szCs w:val="28"/>
        </w:rPr>
        <w:t xml:space="preserve"> Наурузовский сельсовет</w:t>
      </w:r>
      <w:r w:rsidRPr="00C21532">
        <w:rPr>
          <w:rFonts w:ascii="Times New Roman" w:hAnsi="Times New Roman" w:cs="Times New Roman"/>
          <w:sz w:val="28"/>
          <w:szCs w:val="28"/>
        </w:rPr>
        <w:t xml:space="preserve"> направляется лицу, в отношении которого оно принято, а также Губернатору Оренбургской области в срок</w:t>
      </w:r>
      <w:proofErr w:type="gramEnd"/>
      <w:r w:rsidRPr="00C21532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 даты принятия решения.</w:t>
      </w:r>
    </w:p>
    <w:p w:rsidR="00C15989" w:rsidRPr="00C21532" w:rsidRDefault="00C15989" w:rsidP="00C15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989" w:rsidRPr="00C21532" w:rsidRDefault="00C15989" w:rsidP="00C15989">
      <w:pPr>
        <w:rPr>
          <w:rFonts w:ascii="Times New Roman" w:hAnsi="Times New Roman" w:cs="Times New Roman"/>
          <w:sz w:val="28"/>
          <w:szCs w:val="28"/>
        </w:rPr>
      </w:pPr>
    </w:p>
    <w:p w:rsidR="00A85BFB" w:rsidRPr="00A85BFB" w:rsidRDefault="00A85BFB" w:rsidP="00A85BFB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sectPr w:rsidR="00A85BFB" w:rsidRPr="00A85BFB" w:rsidSect="008A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1F43"/>
    <w:multiLevelType w:val="hybridMultilevel"/>
    <w:tmpl w:val="4158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5BFB"/>
    <w:rsid w:val="00271D21"/>
    <w:rsid w:val="002A5130"/>
    <w:rsid w:val="003552CA"/>
    <w:rsid w:val="0046018A"/>
    <w:rsid w:val="00474B88"/>
    <w:rsid w:val="007A1A86"/>
    <w:rsid w:val="007D279F"/>
    <w:rsid w:val="007F1438"/>
    <w:rsid w:val="00822170"/>
    <w:rsid w:val="0083345B"/>
    <w:rsid w:val="008A2BA2"/>
    <w:rsid w:val="00A85BFB"/>
    <w:rsid w:val="00BC60D2"/>
    <w:rsid w:val="00C15989"/>
    <w:rsid w:val="00C22BBF"/>
    <w:rsid w:val="00C86906"/>
    <w:rsid w:val="00C86E2B"/>
    <w:rsid w:val="00D13D8D"/>
    <w:rsid w:val="00E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8334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D6E53C47DA6BD5625F5EDFB3D051C5009FEAB8CC5243CCCBE145BC94C8F52C3B1F64062480B68A9FC4A91D853576C80CF4159FAD6AF72l2o2J" TargetMode="External"/><Relationship Id="rId13" Type="http://schemas.openxmlformats.org/officeDocument/2006/relationships/hyperlink" Target="consultantplus://offline/ref=E96D6E53C47DA6BD5625F5EDFB3D051C5009FEAB8CC5243CCCBE145BC94C8F52C3B1F6496A480335FDB34BCD9D00446D80CF435FE6lDo4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6D6E53C47DA6BD5625F5EDFB3D051C5104FAAC8292733E9DEB1A5EC11CC7428DF4FB4167400A6AF8A65A9591075C7386D75F5DE4D6lAoFJ" TargetMode="External"/><Relationship Id="rId12" Type="http://schemas.openxmlformats.org/officeDocument/2006/relationships/hyperlink" Target="consultantplus://offline/ref=E96D6E53C47DA6BD5625F5EDFB3D051C5009FEAB8CC5243CCCBE145BC94C8F52C3B1F6496A480335FDB34BCD9D00446D80CF435FE6lDo4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6D6E53C47DA6BD5625F5EDFB3D051C5009FEAB8CC5243CCCBE145BC94C8F52C3B1F6496A480335FDB34BCD9D00446D80CF435FE6lDo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6D6E53C47DA6BD5625F5EDFB3D051C5104FAAC8292733E9DEB1A5EC11CC7428DF4FB41624D0D6AF8A65A9591075C7386D75F5DE4D6lAoFJ" TargetMode="External"/><Relationship Id="rId11" Type="http://schemas.openxmlformats.org/officeDocument/2006/relationships/hyperlink" Target="consultantplus://offline/ref=E96D6E53C47DA6BD5625EBE0ED5158185307A3A480C12A6B98E14F069E45850584FEAF10261D0560AAE91EC682045A6Fl8o6J" TargetMode="External"/><Relationship Id="rId5" Type="http://schemas.openxmlformats.org/officeDocument/2006/relationships/hyperlink" Target="consultantplus://offline/ref=E96D6E53C47DA6BD5625F5EDFB3D051C5009FEAB8CC5243CCCBE145BC94C8F52C3B1F6496A480335FDB34BCD9D00446D80CF435FE6lDo4J" TargetMode="External"/><Relationship Id="rId15" Type="http://schemas.openxmlformats.org/officeDocument/2006/relationships/hyperlink" Target="consultantplus://offline/ref=E96D6E53C47DA6BD5625F5EDFB3D051C5009FEAB8CC5243CCCBE145BC94C8F52C3B1F6496A480335FDB34BCD9D00446D80CF435FE6lDo4J" TargetMode="External"/><Relationship Id="rId10" Type="http://schemas.openxmlformats.org/officeDocument/2006/relationships/hyperlink" Target="consultantplus://offline/ref=E96D6E53C47DA6BD5625F5EDFB3D051C500EF4A080C4243CCCBE145BC94C8F52D1B1AE4C634E1661AAE91CC09El0o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6D6E53C47DA6BD5625F5EDFB3D051C5009FEAB8CC5243CCCBE145BC94C8F52C3B1F6496A4E0335FDB34BCD9D00446D80CF435FE6lDo4J" TargetMode="External"/><Relationship Id="rId14" Type="http://schemas.openxmlformats.org/officeDocument/2006/relationships/hyperlink" Target="consultantplus://offline/ref=E96D6E53C47DA6BD5625F5EDFB3D051C5009FEAB8CC5243CCCBE145BC94C8F52C3B1F6496A480335FDB34BCD9D00446D80CF435FE6lD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2020-12-16T10:23:00Z</cp:lastPrinted>
  <dcterms:created xsi:type="dcterms:W3CDTF">2020-12-16T10:01:00Z</dcterms:created>
  <dcterms:modified xsi:type="dcterms:W3CDTF">2020-12-16T10:24:00Z</dcterms:modified>
</cp:coreProperties>
</file>